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E4D46" w14:textId="2CE72869" w:rsidR="00634CB1" w:rsidRPr="002628CC" w:rsidRDefault="00D7394A">
      <w:pPr>
        <w:spacing w:line="240" w:lineRule="auto"/>
        <w:ind w:firstLine="720"/>
        <w:jc w:val="center"/>
        <w:rPr>
          <w:rFonts w:ascii="Times New Roman" w:eastAsia="Times New Roman" w:hAnsi="Times New Roman" w:cs="Times New Roman"/>
          <w:b/>
          <w:bCs/>
          <w:sz w:val="32"/>
          <w:szCs w:val="32"/>
          <w:highlight w:val="yellow"/>
          <w:u w:val="single"/>
        </w:rPr>
      </w:pPr>
      <w:r w:rsidRPr="002628CC">
        <w:rPr>
          <w:rFonts w:ascii="Times New Roman" w:eastAsia="Times New Roman" w:hAnsi="Times New Roman" w:cs="Times New Roman"/>
          <w:b/>
          <w:bCs/>
          <w:sz w:val="32"/>
          <w:szCs w:val="32"/>
        </w:rPr>
        <w:t>Be a Good Stormwater Neighbor</w:t>
      </w:r>
    </w:p>
    <w:p w14:paraId="5D7738BD" w14:textId="77777777" w:rsidR="00634CB1" w:rsidRDefault="00634CB1">
      <w:pPr>
        <w:spacing w:line="240" w:lineRule="auto"/>
        <w:ind w:firstLine="720"/>
        <w:jc w:val="both"/>
        <w:rPr>
          <w:rFonts w:ascii="Times New Roman" w:eastAsia="Times New Roman" w:hAnsi="Times New Roman" w:cs="Times New Roman"/>
          <w:sz w:val="28"/>
          <w:szCs w:val="28"/>
        </w:rPr>
      </w:pPr>
    </w:p>
    <w:p w14:paraId="41C8A159" w14:textId="67D7BDD2" w:rsidR="00634CB1" w:rsidRDefault="00771D84" w:rsidP="002E5F46">
      <w:pPr>
        <w:spacing w:line="360" w:lineRule="auto"/>
        <w:jc w:val="both"/>
        <w:rPr>
          <w:rFonts w:ascii="Times New Roman" w:eastAsia="Times New Roman" w:hAnsi="Times New Roman" w:cs="Times New Roman"/>
          <w:color w:val="404040"/>
          <w:sz w:val="28"/>
          <w:szCs w:val="28"/>
        </w:rPr>
      </w:pPr>
      <w:r>
        <w:rPr>
          <w:noProof/>
          <w:lang w:val="en-US"/>
        </w:rPr>
        <w:drawing>
          <wp:anchor distT="0" distB="0" distL="114300" distR="114300" simplePos="0" relativeHeight="251658240" behindDoc="0" locked="0" layoutInCell="1" allowOverlap="1" wp14:anchorId="6A1740C3" wp14:editId="01654C3D">
            <wp:simplePos x="0" y="0"/>
            <wp:positionH relativeFrom="column">
              <wp:posOffset>2543175</wp:posOffset>
            </wp:positionH>
            <wp:positionV relativeFrom="paragraph">
              <wp:posOffset>66675</wp:posOffset>
            </wp:positionV>
            <wp:extent cx="3414395" cy="2555240"/>
            <wp:effectExtent l="0" t="0" r="0" b="0"/>
            <wp:wrapSquare wrapText="bothSides"/>
            <wp:docPr id="2" name="image1.jpg" descr="A flooded road with a sig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 name="image1.jpg" descr="A flooded road with a sign&#10;&#10;Description automatically generated with low confidence"/>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a:xfrm>
                      <a:off x="0" y="0"/>
                      <a:ext cx="3414395" cy="2555240"/>
                    </a:xfrm>
                    <a:prstGeom prst="rect">
                      <a:avLst/>
                    </a:prstGeom>
                    <a:ln/>
                  </pic:spPr>
                </pic:pic>
              </a:graphicData>
            </a:graphic>
          </wp:anchor>
        </w:drawing>
      </w:r>
      <w:r w:rsidR="00D7394A">
        <w:rPr>
          <w:rFonts w:ascii="Times New Roman" w:eastAsia="Times New Roman" w:hAnsi="Times New Roman" w:cs="Times New Roman"/>
          <w:sz w:val="28"/>
          <w:szCs w:val="28"/>
        </w:rPr>
        <w:t>In recent years, flooding has become increasingly dangerous and devastating in Chester County and across the country. In fact,</w:t>
      </w:r>
      <w:hyperlink r:id="rId5">
        <w:r w:rsidR="00D7394A">
          <w:rPr>
            <w:rFonts w:ascii="Times New Roman" w:eastAsia="Times New Roman" w:hAnsi="Times New Roman" w:cs="Times New Roman"/>
            <w:sz w:val="28"/>
            <w:szCs w:val="28"/>
          </w:rPr>
          <w:t xml:space="preserve"> </w:t>
        </w:r>
      </w:hyperlink>
      <w:hyperlink r:id="rId6">
        <w:r w:rsidR="00D7394A">
          <w:rPr>
            <w:rFonts w:ascii="Times New Roman" w:eastAsia="Times New Roman" w:hAnsi="Times New Roman" w:cs="Times New Roman"/>
            <w:color w:val="6B9F25"/>
            <w:sz w:val="28"/>
            <w:szCs w:val="28"/>
            <w:u w:val="single"/>
          </w:rPr>
          <w:t>flooding</w:t>
        </w:r>
      </w:hyperlink>
      <w:r w:rsidR="00D7394A">
        <w:rPr>
          <w:rFonts w:ascii="Times New Roman" w:eastAsia="Times New Roman" w:hAnsi="Times New Roman" w:cs="Times New Roman"/>
          <w:sz w:val="28"/>
          <w:szCs w:val="28"/>
        </w:rPr>
        <w:t xml:space="preserve"> is the most prevalent natural disaster in Pennsylvania</w:t>
      </w:r>
      <w:r>
        <w:rPr>
          <w:rFonts w:ascii="Times New Roman" w:eastAsia="Times New Roman" w:hAnsi="Times New Roman" w:cs="Times New Roman"/>
          <w:sz w:val="28"/>
          <w:szCs w:val="28"/>
        </w:rPr>
        <w:t>,</w:t>
      </w:r>
      <w:r w:rsidR="00D7394A">
        <w:rPr>
          <w:rFonts w:ascii="Times New Roman" w:eastAsia="Times New Roman" w:hAnsi="Times New Roman" w:cs="Times New Roman"/>
          <w:sz w:val="28"/>
          <w:szCs w:val="28"/>
        </w:rPr>
        <w:t xml:space="preserve"> causing over $1 million worth of property damage annually. Chester county has 2,300 miles of streams and around 250 problem areas of known flooding. </w:t>
      </w:r>
      <w:r w:rsidR="00B33F54">
        <w:rPr>
          <w:rFonts w:ascii="Times New Roman" w:eastAsia="Times New Roman" w:hAnsi="Times New Roman" w:cs="Times New Roman"/>
          <w:sz w:val="28"/>
          <w:szCs w:val="28"/>
        </w:rPr>
        <w:t xml:space="preserve">Many smaller flooding issues cause erosion and flooded basements on residential properties. </w:t>
      </w:r>
      <w:r w:rsidR="00D7394A">
        <w:rPr>
          <w:rFonts w:ascii="Times New Roman" w:eastAsia="Times New Roman" w:hAnsi="Times New Roman" w:cs="Times New Roman"/>
          <w:sz w:val="28"/>
          <w:szCs w:val="28"/>
        </w:rPr>
        <w:t>Although these statistics are alar</w:t>
      </w:r>
      <w:r w:rsidR="00D05378">
        <w:rPr>
          <w:rFonts w:ascii="Times New Roman" w:eastAsia="Times New Roman" w:hAnsi="Times New Roman" w:cs="Times New Roman"/>
          <w:sz w:val="28"/>
          <w:szCs w:val="28"/>
        </w:rPr>
        <w:t xml:space="preserve">ming, there are ways residents </w:t>
      </w:r>
      <w:r w:rsidR="00D7394A">
        <w:rPr>
          <w:rFonts w:ascii="Times New Roman" w:eastAsia="Times New Roman" w:hAnsi="Times New Roman" w:cs="Times New Roman"/>
          <w:sz w:val="28"/>
          <w:szCs w:val="28"/>
        </w:rPr>
        <w:t>can help prevent flooding and be good stormwater neighbors to each other.</w:t>
      </w:r>
      <w:r w:rsidRPr="00771D84">
        <w:rPr>
          <w:noProof/>
        </w:rPr>
        <w:t xml:space="preserve"> </w:t>
      </w:r>
    </w:p>
    <w:p w14:paraId="48E2A262" w14:textId="265658EE" w:rsidR="00634CB1" w:rsidRDefault="00D7394A" w:rsidP="002E5F46">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Being a good</w:t>
      </w:r>
      <w:hyperlink r:id="rId7">
        <w:r>
          <w:rPr>
            <w:rFonts w:ascii="Times New Roman" w:eastAsia="Times New Roman" w:hAnsi="Times New Roman" w:cs="Times New Roman"/>
            <w:sz w:val="28"/>
            <w:szCs w:val="28"/>
          </w:rPr>
          <w:t xml:space="preserve"> </w:t>
        </w:r>
      </w:hyperlink>
      <w:hyperlink r:id="rId8">
        <w:r>
          <w:rPr>
            <w:rFonts w:ascii="Times New Roman" w:eastAsia="Times New Roman" w:hAnsi="Times New Roman" w:cs="Times New Roman"/>
            <w:color w:val="6B9F25"/>
            <w:sz w:val="28"/>
            <w:szCs w:val="28"/>
            <w:u w:val="single"/>
          </w:rPr>
          <w:t>stormwater neighbor</w:t>
        </w:r>
      </w:hyperlink>
      <w:r>
        <w:rPr>
          <w:rFonts w:ascii="Times New Roman" w:eastAsia="Times New Roman" w:hAnsi="Times New Roman" w:cs="Times New Roman"/>
          <w:sz w:val="28"/>
          <w:szCs w:val="28"/>
        </w:rPr>
        <w:t xml:space="preserve"> means carrying out practices on your property to help mitigate flooding, while not disrupting the property and boundaries of your neighbors. The most important thing to remember is that stormwater does not follow property lines. Even if you and your neighbors have fences the outflow of water will go wherever it wants. This can lead to </w:t>
      </w:r>
      <w:r w:rsidR="00D05378">
        <w:rPr>
          <w:rFonts w:ascii="Times New Roman" w:eastAsia="Times New Roman" w:hAnsi="Times New Roman" w:cs="Times New Roman"/>
          <w:sz w:val="28"/>
          <w:szCs w:val="28"/>
        </w:rPr>
        <w:t>neighbor disputes, which should</w:t>
      </w:r>
      <w:r>
        <w:rPr>
          <w:rFonts w:ascii="Times New Roman" w:eastAsia="Times New Roman" w:hAnsi="Times New Roman" w:cs="Times New Roman"/>
          <w:sz w:val="28"/>
          <w:szCs w:val="28"/>
        </w:rPr>
        <w:t xml:space="preserve"> be handled with cooperation and open communication. To avoid </w:t>
      </w:r>
      <w:r w:rsidR="006C5E14">
        <w:rPr>
          <w:rFonts w:ascii="Times New Roman" w:eastAsia="Times New Roman" w:hAnsi="Times New Roman" w:cs="Times New Roman"/>
          <w:sz w:val="28"/>
          <w:szCs w:val="28"/>
        </w:rPr>
        <w:t>conflicts</w:t>
      </w:r>
      <w:r>
        <w:rPr>
          <w:rFonts w:ascii="Times New Roman" w:eastAsia="Times New Roman" w:hAnsi="Times New Roman" w:cs="Times New Roman"/>
          <w:sz w:val="28"/>
          <w:szCs w:val="28"/>
        </w:rPr>
        <w:t xml:space="preserve">, familiarize yourself with how rainwater and snow melt flow onto your property. Look for entrances, exits and problem areas where flooding occurs. </w:t>
      </w:r>
      <w:r w:rsidR="006C5E14">
        <w:rPr>
          <w:rFonts w:ascii="Times New Roman" w:eastAsia="Times New Roman" w:hAnsi="Times New Roman" w:cs="Times New Roman"/>
          <w:sz w:val="28"/>
          <w:szCs w:val="28"/>
        </w:rPr>
        <w:t>Fl</w:t>
      </w:r>
      <w:r>
        <w:rPr>
          <w:rFonts w:ascii="Times New Roman" w:eastAsia="Times New Roman" w:hAnsi="Times New Roman" w:cs="Times New Roman"/>
          <w:sz w:val="28"/>
          <w:szCs w:val="28"/>
        </w:rPr>
        <w:t xml:space="preserve">ow should be redirected into vegetated areas that slow down the water and infiltrate </w:t>
      </w:r>
      <w:r w:rsidR="006C5E14">
        <w:rPr>
          <w:rFonts w:ascii="Times New Roman" w:eastAsia="Times New Roman" w:hAnsi="Times New Roman" w:cs="Times New Roman"/>
          <w:sz w:val="28"/>
          <w:szCs w:val="28"/>
        </w:rPr>
        <w:t xml:space="preserve">water and </w:t>
      </w:r>
      <w:r>
        <w:rPr>
          <w:rFonts w:ascii="Times New Roman" w:eastAsia="Times New Roman" w:hAnsi="Times New Roman" w:cs="Times New Roman"/>
          <w:sz w:val="28"/>
          <w:szCs w:val="28"/>
        </w:rPr>
        <w:t xml:space="preserve">pollutants. </w:t>
      </w:r>
      <w:r w:rsidR="006C5E14">
        <w:rPr>
          <w:rFonts w:ascii="Times New Roman" w:eastAsia="Times New Roman" w:hAnsi="Times New Roman" w:cs="Times New Roman"/>
          <w:sz w:val="28"/>
          <w:szCs w:val="28"/>
        </w:rPr>
        <w:t>I</w:t>
      </w:r>
      <w:r>
        <w:rPr>
          <w:rFonts w:ascii="Times New Roman" w:eastAsia="Times New Roman" w:hAnsi="Times New Roman" w:cs="Times New Roman"/>
          <w:sz w:val="28"/>
          <w:szCs w:val="28"/>
        </w:rPr>
        <w:t>f you live near a stream</w:t>
      </w:r>
      <w:r w:rsidR="006C5E14">
        <w:rPr>
          <w:rFonts w:ascii="Times New Roman" w:eastAsia="Times New Roman" w:hAnsi="Times New Roman" w:cs="Times New Roman"/>
          <w:sz w:val="28"/>
          <w:szCs w:val="28"/>
        </w:rPr>
        <w:t>, drainage swale</w:t>
      </w:r>
      <w:r w:rsidR="00D05378">
        <w:rPr>
          <w:rFonts w:ascii="Times New Roman" w:eastAsia="Times New Roman" w:hAnsi="Times New Roman" w:cs="Times New Roman"/>
          <w:sz w:val="28"/>
          <w:szCs w:val="28"/>
        </w:rPr>
        <w:t>,</w:t>
      </w:r>
      <w:r w:rsidR="006C5E14">
        <w:rPr>
          <w:rFonts w:ascii="Times New Roman" w:eastAsia="Times New Roman" w:hAnsi="Times New Roman" w:cs="Times New Roman"/>
          <w:sz w:val="28"/>
          <w:szCs w:val="28"/>
        </w:rPr>
        <w:t xml:space="preserve"> or </w:t>
      </w:r>
      <w:r w:rsidR="002E5F46">
        <w:rPr>
          <w:rFonts w:ascii="Times New Roman" w:eastAsia="Times New Roman" w:hAnsi="Times New Roman" w:cs="Times New Roman"/>
          <w:sz w:val="28"/>
          <w:szCs w:val="28"/>
        </w:rPr>
        <w:t>pond</w:t>
      </w:r>
      <w:bookmarkStart w:id="0" w:name="_GoBack"/>
      <w:bookmarkEnd w:id="0"/>
      <w:r>
        <w:rPr>
          <w:rFonts w:ascii="Times New Roman" w:eastAsia="Times New Roman" w:hAnsi="Times New Roman" w:cs="Times New Roman"/>
          <w:sz w:val="28"/>
          <w:szCs w:val="28"/>
        </w:rPr>
        <w:t>, you can plant a riparian buffer along the edge of the water. This will prevent erosion on your property</w:t>
      </w:r>
      <w:r w:rsidR="006C5E14">
        <w:rPr>
          <w:rFonts w:ascii="Times New Roman" w:eastAsia="Times New Roman" w:hAnsi="Times New Roman" w:cs="Times New Roman"/>
          <w:sz w:val="28"/>
          <w:szCs w:val="28"/>
        </w:rPr>
        <w:t xml:space="preserve"> and improve water quality.</w:t>
      </w:r>
    </w:p>
    <w:p w14:paraId="397C5548" w14:textId="023889C4" w:rsidR="00634CB1" w:rsidRDefault="00771D84">
      <w:pPr>
        <w:spacing w:line="360" w:lineRule="auto"/>
        <w:rPr>
          <w:rFonts w:ascii="Times New Roman" w:eastAsia="Times New Roman" w:hAnsi="Times New Roman" w:cs="Times New Roman"/>
          <w:sz w:val="28"/>
          <w:szCs w:val="28"/>
        </w:rPr>
      </w:pPr>
      <w:r>
        <w:rPr>
          <w:noProof/>
          <w:lang w:val="en-US"/>
        </w:rPr>
        <w:lastRenderedPageBreak/>
        <w:drawing>
          <wp:anchor distT="0" distB="0" distL="114300" distR="114300" simplePos="0" relativeHeight="251659264" behindDoc="0" locked="0" layoutInCell="1" allowOverlap="1" wp14:anchorId="48D6027B" wp14:editId="636B3E27">
            <wp:simplePos x="0" y="0"/>
            <wp:positionH relativeFrom="column">
              <wp:posOffset>1666875</wp:posOffset>
            </wp:positionH>
            <wp:positionV relativeFrom="paragraph">
              <wp:posOffset>76200</wp:posOffset>
            </wp:positionV>
            <wp:extent cx="4043045" cy="3032125"/>
            <wp:effectExtent l="0" t="0" r="0" b="0"/>
            <wp:wrapSquare wrapText="bothSides"/>
            <wp:docPr id="1" name="image2.jpg" descr="A picture containing grass, outdoor, sky, natur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jpg" descr="A picture containing grass, outdoor, sky, nature&#10;&#10;Description automatically generated"/>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4043045" cy="3032125"/>
                    </a:xfrm>
                    <a:prstGeom prst="rect">
                      <a:avLst/>
                    </a:prstGeom>
                    <a:ln/>
                  </pic:spPr>
                </pic:pic>
              </a:graphicData>
            </a:graphic>
          </wp:anchor>
        </w:drawing>
      </w:r>
      <w:r w:rsidR="00D7394A">
        <w:rPr>
          <w:rFonts w:ascii="Times New Roman" w:eastAsia="Times New Roman" w:hAnsi="Times New Roman" w:cs="Times New Roman"/>
          <w:sz w:val="28"/>
          <w:szCs w:val="28"/>
        </w:rPr>
        <w:t xml:space="preserve">An easy place to start is to ensure that all the existing stormwater structures on your property are functioning properly. Check if drains from driveways and downspouts are clear of debris and flowing properly. Make sure not to hose off pathways </w:t>
      </w:r>
      <w:r w:rsidR="006C5E14">
        <w:rPr>
          <w:rFonts w:ascii="Times New Roman" w:eastAsia="Times New Roman" w:hAnsi="Times New Roman" w:cs="Times New Roman"/>
          <w:sz w:val="28"/>
          <w:szCs w:val="28"/>
        </w:rPr>
        <w:t>and try</w:t>
      </w:r>
      <w:r w:rsidR="00D7394A">
        <w:rPr>
          <w:rFonts w:ascii="Times New Roman" w:eastAsia="Times New Roman" w:hAnsi="Times New Roman" w:cs="Times New Roman"/>
          <w:sz w:val="28"/>
          <w:szCs w:val="28"/>
        </w:rPr>
        <w:t xml:space="preserve"> sweeping instead, so debris doesn't flow into your drains. </w:t>
      </w:r>
      <w:r w:rsidR="006C5E14">
        <w:rPr>
          <w:rFonts w:ascii="Times New Roman" w:eastAsia="Times New Roman" w:hAnsi="Times New Roman" w:cs="Times New Roman"/>
          <w:sz w:val="28"/>
          <w:szCs w:val="28"/>
        </w:rPr>
        <w:t>C</w:t>
      </w:r>
      <w:r w:rsidR="00D05378">
        <w:rPr>
          <w:rFonts w:ascii="Times New Roman" w:eastAsia="Times New Roman" w:hAnsi="Times New Roman" w:cs="Times New Roman"/>
          <w:sz w:val="28"/>
          <w:szCs w:val="28"/>
        </w:rPr>
        <w:t>lean</w:t>
      </w:r>
      <w:r w:rsidR="00D7394A">
        <w:rPr>
          <w:rFonts w:ascii="Times New Roman" w:eastAsia="Times New Roman" w:hAnsi="Times New Roman" w:cs="Times New Roman"/>
          <w:sz w:val="28"/>
          <w:szCs w:val="28"/>
        </w:rPr>
        <w:t xml:space="preserve"> </w:t>
      </w:r>
      <w:proofErr w:type="spellStart"/>
      <w:r w:rsidR="00D7394A">
        <w:rPr>
          <w:rFonts w:ascii="Times New Roman" w:eastAsia="Times New Roman" w:hAnsi="Times New Roman" w:cs="Times New Roman"/>
          <w:sz w:val="28"/>
          <w:szCs w:val="28"/>
        </w:rPr>
        <w:t>stormwater</w:t>
      </w:r>
      <w:proofErr w:type="spellEnd"/>
      <w:r w:rsidR="00D7394A">
        <w:rPr>
          <w:rFonts w:ascii="Times New Roman" w:eastAsia="Times New Roman" w:hAnsi="Times New Roman" w:cs="Times New Roman"/>
          <w:sz w:val="28"/>
          <w:szCs w:val="28"/>
        </w:rPr>
        <w:t xml:space="preserve"> grates in front of your home after cutting the grass or raking leaves. Yard waste</w:t>
      </w:r>
      <w:r w:rsidR="006C5E14">
        <w:rPr>
          <w:rFonts w:ascii="Times New Roman" w:eastAsia="Times New Roman" w:hAnsi="Times New Roman" w:cs="Times New Roman"/>
          <w:sz w:val="28"/>
          <w:szCs w:val="28"/>
        </w:rPr>
        <w:t xml:space="preserve"> blocks stormwater grates and</w:t>
      </w:r>
      <w:r w:rsidR="00D7394A">
        <w:rPr>
          <w:rFonts w:ascii="Times New Roman" w:eastAsia="Times New Roman" w:hAnsi="Times New Roman" w:cs="Times New Roman"/>
          <w:sz w:val="28"/>
          <w:szCs w:val="28"/>
        </w:rPr>
        <w:t xml:space="preserve"> reduces oxygen in the</w:t>
      </w:r>
      <w:r w:rsidR="00D05378">
        <w:rPr>
          <w:rFonts w:ascii="Times New Roman" w:eastAsia="Times New Roman" w:hAnsi="Times New Roman" w:cs="Times New Roman"/>
          <w:sz w:val="28"/>
          <w:szCs w:val="28"/>
        </w:rPr>
        <w:t xml:space="preserve"> water which causes dead zones.</w:t>
      </w:r>
      <w:r w:rsidR="00D7394A">
        <w:rPr>
          <w:rFonts w:ascii="Times New Roman" w:eastAsia="Times New Roman" w:hAnsi="Times New Roman" w:cs="Times New Roman"/>
          <w:sz w:val="28"/>
          <w:szCs w:val="28"/>
        </w:rPr>
        <w:t xml:space="preserve"> Finally, be sure that culverts are not blocked by trash or woody debris. </w:t>
      </w:r>
    </w:p>
    <w:p w14:paraId="71E0702A" w14:textId="42E0F3CF" w:rsidR="00634CB1" w:rsidRDefault="00D7394A" w:rsidP="002E5F46">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Some other techniques to try</w:t>
      </w:r>
      <w:hyperlink r:id="rId10">
        <w:r>
          <w:rPr>
            <w:rFonts w:ascii="Times New Roman" w:eastAsia="Times New Roman" w:hAnsi="Times New Roman" w:cs="Times New Roman"/>
            <w:sz w:val="28"/>
            <w:szCs w:val="28"/>
          </w:rPr>
          <w:t xml:space="preserve"> </w:t>
        </w:r>
      </w:hyperlink>
      <w:hyperlink r:id="rId11">
        <w:r>
          <w:rPr>
            <w:rFonts w:ascii="Times New Roman" w:eastAsia="Times New Roman" w:hAnsi="Times New Roman" w:cs="Times New Roman"/>
            <w:color w:val="6B9F25"/>
            <w:sz w:val="28"/>
            <w:szCs w:val="28"/>
            <w:u w:val="single"/>
          </w:rPr>
          <w:t>at home</w:t>
        </w:r>
      </w:hyperlink>
      <w:r>
        <w:rPr>
          <w:rFonts w:ascii="Times New Roman" w:eastAsia="Times New Roman" w:hAnsi="Times New Roman" w:cs="Times New Roman"/>
          <w:sz w:val="28"/>
          <w:szCs w:val="28"/>
        </w:rPr>
        <w:t xml:space="preserve"> include planting rain gardens, installing rain barrels  and creating dry wells</w:t>
      </w:r>
      <w:r w:rsidR="006C5E14">
        <w:rPr>
          <w:rFonts w:ascii="Times New Roman" w:eastAsia="Times New Roman" w:hAnsi="Times New Roman" w:cs="Times New Roman"/>
          <w:sz w:val="28"/>
          <w:szCs w:val="28"/>
        </w:rPr>
        <w:t xml:space="preserve"> to infiltrate water to recharge groundwater</w:t>
      </w:r>
      <w:r>
        <w:rPr>
          <w:rFonts w:ascii="Times New Roman" w:eastAsia="Times New Roman" w:hAnsi="Times New Roman" w:cs="Times New Roman"/>
          <w:sz w:val="28"/>
          <w:szCs w:val="28"/>
        </w:rPr>
        <w:t xml:space="preserve">. Simple </w:t>
      </w:r>
      <w:r w:rsidR="006C5E14">
        <w:rPr>
          <w:rFonts w:ascii="Times New Roman" w:eastAsia="Times New Roman" w:hAnsi="Times New Roman" w:cs="Times New Roman"/>
          <w:sz w:val="28"/>
          <w:szCs w:val="28"/>
        </w:rPr>
        <w:t xml:space="preserve">practices, </w:t>
      </w:r>
      <w:r>
        <w:rPr>
          <w:rFonts w:ascii="Times New Roman" w:eastAsia="Times New Roman" w:hAnsi="Times New Roman" w:cs="Times New Roman"/>
          <w:sz w:val="28"/>
          <w:szCs w:val="28"/>
        </w:rPr>
        <w:t>maintenance and repairs like these can go a long way to reduce flooding on your property. If your community works together, flood prevention is possible.</w:t>
      </w:r>
    </w:p>
    <w:p w14:paraId="4A3BE043" w14:textId="77777777" w:rsidR="00634CB1" w:rsidRDefault="00D7394A">
      <w:pPr>
        <w:spacing w:after="200" w:line="27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To learn more about what you can do at home visit</w:t>
      </w:r>
      <w:hyperlink r:id="rId12">
        <w:r>
          <w:rPr>
            <w:rFonts w:ascii="Times New Roman" w:eastAsia="Times New Roman" w:hAnsi="Times New Roman" w:cs="Times New Roman"/>
            <w:sz w:val="28"/>
            <w:szCs w:val="28"/>
          </w:rPr>
          <w:t xml:space="preserve"> </w:t>
        </w:r>
      </w:hyperlink>
      <w:hyperlink r:id="rId13">
        <w:r>
          <w:rPr>
            <w:rFonts w:ascii="Times New Roman" w:eastAsia="Times New Roman" w:hAnsi="Times New Roman" w:cs="Times New Roman"/>
            <w:sz w:val="28"/>
            <w:szCs w:val="28"/>
            <w:u w:val="single"/>
          </w:rPr>
          <w:t>www.cwmp.org</w:t>
        </w:r>
      </w:hyperlink>
      <w:r>
        <w:rPr>
          <w:rFonts w:ascii="Times New Roman" w:eastAsia="Times New Roman" w:hAnsi="Times New Roman" w:cs="Times New Roman"/>
          <w:sz w:val="28"/>
          <w:szCs w:val="28"/>
        </w:rPr>
        <w:t xml:space="preserve"> and check out the up to date</w:t>
      </w:r>
      <w:hyperlink r:id="rId14">
        <w:r>
          <w:rPr>
            <w:rFonts w:ascii="Times New Roman" w:eastAsia="Times New Roman" w:hAnsi="Times New Roman" w:cs="Times New Roman"/>
            <w:sz w:val="28"/>
            <w:szCs w:val="28"/>
          </w:rPr>
          <w:t xml:space="preserve"> </w:t>
        </w:r>
      </w:hyperlink>
      <w:hyperlink r:id="rId15">
        <w:r>
          <w:rPr>
            <w:rFonts w:ascii="Times New Roman" w:eastAsia="Times New Roman" w:hAnsi="Times New Roman" w:cs="Times New Roman"/>
            <w:sz w:val="28"/>
            <w:szCs w:val="28"/>
            <w:u w:val="single"/>
          </w:rPr>
          <w:t>calendar</w:t>
        </w:r>
      </w:hyperlink>
      <w:r>
        <w:rPr>
          <w:rFonts w:ascii="Times New Roman" w:eastAsia="Times New Roman" w:hAnsi="Times New Roman" w:cs="Times New Roman"/>
          <w:sz w:val="28"/>
          <w:szCs w:val="28"/>
        </w:rPr>
        <w:t xml:space="preserve"> of events, webinars and more.</w:t>
      </w:r>
    </w:p>
    <w:p w14:paraId="76173E7B" w14:textId="4B81A886" w:rsidR="00634CB1" w:rsidRDefault="00B33F54">
      <w:pPr>
        <w:spacing w:after="200" w:line="272"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C</w:t>
      </w:r>
      <w:r w:rsidR="00D7394A">
        <w:rPr>
          <w:rFonts w:ascii="Times New Roman" w:eastAsia="Times New Roman" w:hAnsi="Times New Roman" w:cs="Times New Roman"/>
          <w:sz w:val="28"/>
          <w:szCs w:val="28"/>
        </w:rPr>
        <w:t xml:space="preserve">ontact </w:t>
      </w:r>
      <w:r w:rsidRPr="00771D84">
        <w:rPr>
          <w:rFonts w:ascii="Times New Roman" w:eastAsia="Times New Roman" w:hAnsi="Times New Roman" w:cs="Times New Roman"/>
          <w:sz w:val="28"/>
          <w:szCs w:val="28"/>
          <w:highlight w:val="yellow"/>
        </w:rPr>
        <w:t>(</w:t>
      </w:r>
      <w:r w:rsidRPr="00771D84">
        <w:rPr>
          <w:rFonts w:ascii="Times New Roman" w:eastAsia="Times New Roman" w:hAnsi="Times New Roman" w:cs="Times New Roman"/>
          <w:sz w:val="28"/>
          <w:szCs w:val="28"/>
          <w:highlight w:val="yellow"/>
          <w:u w:val="single"/>
        </w:rPr>
        <w:t>enter name/email of municipal staff)</w:t>
      </w:r>
      <w:r w:rsidR="00D7394A">
        <w:rPr>
          <w:rFonts w:ascii="Times New Roman" w:eastAsia="Times New Roman" w:hAnsi="Times New Roman" w:cs="Times New Roman"/>
          <w:sz w:val="28"/>
          <w:szCs w:val="28"/>
        </w:rPr>
        <w:t xml:space="preserve"> for more information</w:t>
      </w:r>
      <w:r>
        <w:rPr>
          <w:rFonts w:ascii="Times New Roman" w:eastAsia="Times New Roman" w:hAnsi="Times New Roman" w:cs="Times New Roman"/>
          <w:sz w:val="28"/>
          <w:szCs w:val="28"/>
        </w:rPr>
        <w:t xml:space="preserve"> about stormwater management in </w:t>
      </w:r>
      <w:r w:rsidRPr="00771D84">
        <w:rPr>
          <w:rFonts w:ascii="Times New Roman" w:eastAsia="Times New Roman" w:hAnsi="Times New Roman" w:cs="Times New Roman"/>
          <w:sz w:val="28"/>
          <w:szCs w:val="28"/>
          <w:highlight w:val="yellow"/>
        </w:rPr>
        <w:t>(</w:t>
      </w:r>
      <w:r w:rsidRPr="00771D84">
        <w:rPr>
          <w:rFonts w:ascii="Times New Roman" w:eastAsia="Times New Roman" w:hAnsi="Times New Roman" w:cs="Times New Roman"/>
          <w:sz w:val="28"/>
          <w:szCs w:val="28"/>
          <w:highlight w:val="yellow"/>
          <w:u w:val="single"/>
        </w:rPr>
        <w:t>enter municipality name/website)</w:t>
      </w:r>
    </w:p>
    <w:p w14:paraId="1BD1D609" w14:textId="795C2AC4" w:rsidR="00634CB1" w:rsidRPr="002628CC" w:rsidRDefault="00D7394A" w:rsidP="002628CC">
      <w:pPr>
        <w:spacing w:after="200" w:line="272" w:lineRule="auto"/>
        <w:rPr>
          <w:rFonts w:ascii="Times New Roman" w:eastAsia="Times New Roman" w:hAnsi="Times New Roman" w:cs="Times New Roman"/>
          <w:i/>
          <w:iCs/>
          <w:sz w:val="28"/>
          <w:szCs w:val="28"/>
        </w:rPr>
      </w:pPr>
      <w:r w:rsidRPr="00771D84">
        <w:rPr>
          <w:rFonts w:ascii="Times New Roman" w:eastAsia="Times New Roman" w:hAnsi="Times New Roman" w:cs="Times New Roman"/>
          <w:i/>
          <w:iCs/>
          <w:sz w:val="28"/>
          <w:szCs w:val="28"/>
        </w:rPr>
        <w:t>By Christina Kundrat, Watershed Conservation Intern, Brandywine Red Clay Alliance, www.brandywineredclay.o</w:t>
      </w:r>
      <w:r w:rsidR="002628CC">
        <w:rPr>
          <w:rFonts w:ascii="Times New Roman" w:eastAsia="Times New Roman" w:hAnsi="Times New Roman" w:cs="Times New Roman"/>
          <w:i/>
          <w:iCs/>
          <w:sz w:val="28"/>
          <w:szCs w:val="28"/>
        </w:rPr>
        <w:t>rg</w:t>
      </w:r>
    </w:p>
    <w:sectPr w:rsidR="00634CB1" w:rsidRPr="002628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B1"/>
    <w:rsid w:val="002628CC"/>
    <w:rsid w:val="002E5F46"/>
    <w:rsid w:val="00634CB1"/>
    <w:rsid w:val="006C5E14"/>
    <w:rsid w:val="00771D84"/>
    <w:rsid w:val="00B33F54"/>
    <w:rsid w:val="00D05378"/>
    <w:rsid w:val="00D402D9"/>
    <w:rsid w:val="00D7394A"/>
    <w:rsid w:val="00E7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1BE59"/>
  <w15:docId w15:val="{BF341A1C-6FB9-40ED-BC29-ACE1F869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xtension.psu.edu/how-can-i-be-a-good-stormwater-neighbor" TargetMode="External"/><Relationship Id="rId13" Type="http://schemas.openxmlformats.org/officeDocument/2006/relationships/hyperlink" Target="http://www.cwmp.org" TargetMode="External"/><Relationship Id="rId3" Type="http://schemas.openxmlformats.org/officeDocument/2006/relationships/webSettings" Target="webSettings.xml"/><Relationship Id="rId7" Type="http://schemas.openxmlformats.org/officeDocument/2006/relationships/hyperlink" Target="https://extension.psu.edu/how-can-i-be-a-good-stormwater-neighbor" TargetMode="External"/><Relationship Id="rId12" Type="http://schemas.openxmlformats.org/officeDocument/2006/relationships/hyperlink" Target="http://www.cwmp.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hesco.org/2859/Real-Time-Notification-of-Flood-Levels" TargetMode="External"/><Relationship Id="rId11" Type="http://schemas.openxmlformats.org/officeDocument/2006/relationships/hyperlink" Target="https://cwmp.org/homeowner_resources/" TargetMode="External"/><Relationship Id="rId5" Type="http://schemas.openxmlformats.org/officeDocument/2006/relationships/hyperlink" Target="https://www.chesco.org/2859/Real-Time-Notification-of-Flood-Levels" TargetMode="External"/><Relationship Id="rId15" Type="http://schemas.openxmlformats.org/officeDocument/2006/relationships/hyperlink" Target="https://cwmp.org/cwmp-calendar/" TargetMode="External"/><Relationship Id="rId10" Type="http://schemas.openxmlformats.org/officeDocument/2006/relationships/hyperlink" Target="https://cwmp.org/homeowner_resources/" TargetMode="Externa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hyperlink" Target="https://cwmp.org/cwmp-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Homsey, Andrew</cp:lastModifiedBy>
  <cp:revision>8</cp:revision>
  <dcterms:created xsi:type="dcterms:W3CDTF">2021-10-20T16:15:00Z</dcterms:created>
  <dcterms:modified xsi:type="dcterms:W3CDTF">2021-10-28T18:56:00Z</dcterms:modified>
</cp:coreProperties>
</file>